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  <w:t>附件1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color w:val="auto"/>
          <w:kern w:val="44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44"/>
          <w:sz w:val="36"/>
          <w:szCs w:val="36"/>
          <w:highlight w:val="none"/>
          <w:lang w:val="en-US" w:eastAsia="zh-CN"/>
        </w:rPr>
        <w:t>单位基本情况表</w:t>
      </w:r>
    </w:p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</w:pPr>
    </w:p>
    <w:p>
      <w:pPr>
        <w:spacing w:line="38" w:lineRule="exact"/>
      </w:pPr>
    </w:p>
    <w:tbl>
      <w:tblPr>
        <w:tblStyle w:val="5"/>
        <w:tblW w:w="9560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723"/>
        <w:gridCol w:w="1550"/>
        <w:gridCol w:w="1534"/>
        <w:gridCol w:w="1516"/>
        <w:gridCol w:w="1184"/>
        <w:gridCol w:w="2133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91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791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791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□职业院校        □企业      □科研机构    □产业集聚区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1" w:hRule="atLeast"/>
        </w:trPr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86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(简述单位基本概况， 800 字内)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atLeast"/>
        </w:trPr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优势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和特色简介</w:t>
            </w:r>
          </w:p>
        </w:tc>
        <w:tc>
          <w:tcPr>
            <w:tcW w:w="86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(介绍本单位的独特的特色、优势等，1000 字内)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</w:rPr>
      </w:pPr>
    </w:p>
    <w:p>
      <w:pPr>
        <w:spacing w:line="38" w:lineRule="exact"/>
        <w:rPr>
          <w:rFonts w:hint="eastAsia" w:ascii="宋体" w:hAnsi="宋体" w:eastAsia="宋体" w:cs="宋体"/>
        </w:rPr>
      </w:pPr>
    </w:p>
    <w:p>
      <w:pPr>
        <w:spacing w:line="240" w:lineRule="auto"/>
        <w:jc w:val="left"/>
      </w:pPr>
      <w:bookmarkStart w:id="0" w:name="_GoBack"/>
      <w:bookmarkEnd w:id="0"/>
    </w:p>
    <w:sectPr>
      <w:footerReference r:id="rId3" w:type="default"/>
      <w:pgSz w:w="11906" w:h="16838"/>
      <w:pgMar w:top="1417" w:right="1247" w:bottom="1134" w:left="1247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YjFlNGZiMjEwNTA4NDRiZTQ5NjcwNWNiNWMwYWQifQ=="/>
  </w:docVars>
  <w:rsids>
    <w:rsidRoot w:val="6C1E3AF4"/>
    <w:rsid w:val="6C1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2023-09-14T01:30:00Z</dcterms:created>
  <dc:creator>孙静</dc:creator>
  <cp:lastModifiedBy>孙静</cp:lastModifiedBy>
  <dcterms:modified xsi:type="dcterms:W3CDTF">2023-09-14T01:30:59Z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C542C4B36D4E492494BC16477D2F07A1_11</vt:lpwstr>
  </property>
</Properties>
</file>